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F986" w14:textId="46E73B70" w:rsidR="00E0483B" w:rsidRPr="00663AE7" w:rsidRDefault="00E0483B" w:rsidP="00E0483B">
      <w:pPr>
        <w:jc w:val="center"/>
        <w:rPr>
          <w:b/>
        </w:rPr>
      </w:pPr>
      <w:bookmarkStart w:id="0" w:name="_Hlk5979477"/>
      <w:r w:rsidRPr="00663AE7">
        <w:rPr>
          <w:b/>
        </w:rPr>
        <w:t>McPherson County Drainage Commission</w:t>
      </w:r>
    </w:p>
    <w:p w14:paraId="54173A62" w14:textId="77777777" w:rsidR="00E0483B" w:rsidRPr="00663AE7" w:rsidRDefault="00E0483B" w:rsidP="00E0483B">
      <w:pPr>
        <w:jc w:val="center"/>
        <w:rPr>
          <w:b/>
        </w:rPr>
      </w:pPr>
      <w:r w:rsidRPr="00663AE7">
        <w:rPr>
          <w:b/>
        </w:rPr>
        <w:t>Minutes of Proceeding</w:t>
      </w:r>
    </w:p>
    <w:p w14:paraId="1A279DFE" w14:textId="71C63191" w:rsidR="00E0483B" w:rsidRPr="00663AE7" w:rsidRDefault="00E614FD" w:rsidP="00E0483B">
      <w:pPr>
        <w:jc w:val="center"/>
        <w:rPr>
          <w:b/>
        </w:rPr>
      </w:pPr>
      <w:r>
        <w:rPr>
          <w:b/>
        </w:rPr>
        <w:t>November 7</w:t>
      </w:r>
      <w:r w:rsidRPr="00E614FD">
        <w:rPr>
          <w:b/>
          <w:vertAlign w:val="superscript"/>
        </w:rPr>
        <w:t>th</w:t>
      </w:r>
      <w:r w:rsidR="00CC3BB5" w:rsidRPr="00663AE7">
        <w:rPr>
          <w:b/>
        </w:rPr>
        <w:t xml:space="preserve">, </w:t>
      </w:r>
      <w:r w:rsidR="00E0483B" w:rsidRPr="00663AE7">
        <w:rPr>
          <w:b/>
        </w:rPr>
        <w:t>20</w:t>
      </w:r>
      <w:r w:rsidR="000639C1" w:rsidRPr="00663AE7">
        <w:rPr>
          <w:b/>
        </w:rPr>
        <w:t>2</w:t>
      </w:r>
      <w:r w:rsidR="000B16F4">
        <w:rPr>
          <w:b/>
        </w:rPr>
        <w:t>4</w:t>
      </w:r>
    </w:p>
    <w:p w14:paraId="43CDFE2D" w14:textId="77777777" w:rsidR="00AD3A00" w:rsidRPr="00663AE7" w:rsidRDefault="00AD3A00" w:rsidP="00E0483B">
      <w:pPr>
        <w:jc w:val="center"/>
        <w:rPr>
          <w:b/>
        </w:rPr>
      </w:pPr>
    </w:p>
    <w:p w14:paraId="7CE4CB52" w14:textId="4A8C95AC" w:rsidR="00E0483B" w:rsidRPr="00663AE7" w:rsidRDefault="00E0483B" w:rsidP="00E0483B">
      <w:r w:rsidRPr="00663AE7">
        <w:t xml:space="preserve">The McPherson County drainage board met on </w:t>
      </w:r>
      <w:r w:rsidR="00E614FD">
        <w:t>Thursday</w:t>
      </w:r>
      <w:r w:rsidRPr="00663AE7">
        <w:t xml:space="preserve">, </w:t>
      </w:r>
      <w:r w:rsidR="00E614FD">
        <w:t>November 7</w:t>
      </w:r>
      <w:r w:rsidR="00E614FD" w:rsidRPr="00E614FD">
        <w:rPr>
          <w:vertAlign w:val="superscript"/>
        </w:rPr>
        <w:t>th</w:t>
      </w:r>
      <w:r w:rsidRPr="00663AE7">
        <w:t>, 20</w:t>
      </w:r>
      <w:r w:rsidR="000639C1" w:rsidRPr="00663AE7">
        <w:t>2</w:t>
      </w:r>
      <w:r w:rsidR="000B16F4">
        <w:t>4</w:t>
      </w:r>
      <w:r w:rsidRPr="00663AE7">
        <w:t xml:space="preserve">. </w:t>
      </w:r>
      <w:r w:rsidR="00B35F32" w:rsidRPr="00663AE7">
        <w:t>Sid Feickert</w:t>
      </w:r>
      <w:r w:rsidRPr="00663AE7">
        <w:t xml:space="preserve"> called the meeting to order at </w:t>
      </w:r>
      <w:r w:rsidR="00406C18">
        <w:t>10</w:t>
      </w:r>
      <w:r w:rsidR="000B16F4">
        <w:t>:</w:t>
      </w:r>
      <w:r w:rsidR="00406C18">
        <w:t>3</w:t>
      </w:r>
      <w:r w:rsidR="000B16F4">
        <w:t>0</w:t>
      </w:r>
      <w:r w:rsidRPr="00663AE7">
        <w:t xml:space="preserve">AM. Members present were: </w:t>
      </w:r>
      <w:r w:rsidR="00B35F32" w:rsidRPr="00663AE7">
        <w:t>Rick Beilke</w:t>
      </w:r>
      <w:r w:rsidRPr="00663AE7">
        <w:t xml:space="preserve">, Anthony Kunz, </w:t>
      </w:r>
      <w:r w:rsidR="00663AE7">
        <w:t>Mark Opp</w:t>
      </w:r>
      <w:r w:rsidRPr="00663AE7">
        <w:t xml:space="preserve"> and Jeff Neuharth</w:t>
      </w:r>
      <w:r w:rsidR="000B16F4">
        <w:t>.</w:t>
      </w:r>
    </w:p>
    <w:p w14:paraId="705915E0" w14:textId="77777777" w:rsidR="00E0483B" w:rsidRDefault="00E0483B" w:rsidP="00E0483B"/>
    <w:p w14:paraId="38EF557C" w14:textId="1BF5606A" w:rsidR="0090767F" w:rsidRDefault="0090767F" w:rsidP="0090767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was held on </w:t>
      </w:r>
      <w:r w:rsidR="00406C18">
        <w:rPr>
          <w:rFonts w:ascii="Calibri" w:hAnsi="Calibri" w:cs="Calibri"/>
        </w:rPr>
        <w:t xml:space="preserve">a proposed </w:t>
      </w:r>
      <w:r w:rsidR="0002607B">
        <w:rPr>
          <w:rFonts w:ascii="Calibri" w:hAnsi="Calibri" w:cs="Calibri"/>
        </w:rPr>
        <w:t xml:space="preserve">wetland creation project </w:t>
      </w:r>
      <w:r w:rsidR="00B21C9E">
        <w:rPr>
          <w:rFonts w:ascii="Calibri" w:hAnsi="Calibri" w:cs="Calibri"/>
        </w:rPr>
        <w:t xml:space="preserve">northeast of Leola. </w:t>
      </w:r>
      <w:r w:rsidR="00AE257F">
        <w:rPr>
          <w:rFonts w:ascii="Calibri" w:hAnsi="Calibri" w:cs="Calibri"/>
        </w:rPr>
        <w:t xml:space="preserve">The project would be part of the South Dakota AG Wetland exchange program administered by Farm Bureau. The project would involve reshaping the land (approximately 70 acres) and creating a berm. The project would require a drainage permit. Several public comments/concerns were heard from neighboring landowners. </w:t>
      </w:r>
    </w:p>
    <w:p w14:paraId="6ED08F7E" w14:textId="77777777" w:rsidR="00AE257F" w:rsidRDefault="00AE257F" w:rsidP="0090767F">
      <w:pPr>
        <w:rPr>
          <w:rFonts w:ascii="Calibri" w:hAnsi="Calibri" w:cs="Calibri"/>
        </w:rPr>
      </w:pPr>
    </w:p>
    <w:p w14:paraId="5A10B424" w14:textId="57A15AC5" w:rsidR="00AE257F" w:rsidRDefault="00AE257F" w:rsidP="0090767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concern with ditch work in the right of way on a section line east of Leola. Hwy Superintendent Glenn Spitzer will monitor the project. </w:t>
      </w:r>
    </w:p>
    <w:p w14:paraId="55CB1F51" w14:textId="77777777" w:rsidR="00AE257F" w:rsidRDefault="00AE257F" w:rsidP="0090767F">
      <w:pPr>
        <w:rPr>
          <w:rFonts w:ascii="Calibri" w:hAnsi="Calibri" w:cs="Calibri"/>
        </w:rPr>
      </w:pPr>
    </w:p>
    <w:p w14:paraId="1C28819A" w14:textId="2D3CBBC6" w:rsidR="00AE257F" w:rsidRDefault="00AE257F" w:rsidP="0090767F">
      <w:r>
        <w:rPr>
          <w:rFonts w:ascii="Calibri" w:hAnsi="Calibri" w:cs="Calibri"/>
        </w:rPr>
        <w:t xml:space="preserve">Neuharth discussed a proposed dam/dugout in a pasture in Odessa township. The proposed project would not change drainage and would not warrant a drainage permit. </w:t>
      </w:r>
    </w:p>
    <w:p w14:paraId="60B96D79" w14:textId="77777777" w:rsidR="0090767F" w:rsidRPr="00663AE7" w:rsidRDefault="0090767F" w:rsidP="00E0483B"/>
    <w:p w14:paraId="13135FC0" w14:textId="1C27395D" w:rsidR="00E0483B" w:rsidRPr="00663AE7" w:rsidRDefault="00E0483B" w:rsidP="00E0483B">
      <w:r w:rsidRPr="00663AE7">
        <w:t xml:space="preserve">At </w:t>
      </w:r>
      <w:r w:rsidR="00AE257F">
        <w:t>11</w:t>
      </w:r>
      <w:r w:rsidRPr="00663AE7">
        <w:t>:</w:t>
      </w:r>
      <w:r w:rsidR="00AE257F">
        <w:t>40</w:t>
      </w:r>
      <w:r w:rsidR="002E3898" w:rsidRPr="00663AE7">
        <w:t xml:space="preserve">AM </w:t>
      </w:r>
      <w:r w:rsidR="00AE257F">
        <w:t xml:space="preserve">Neuharth </w:t>
      </w:r>
      <w:r w:rsidRPr="00663AE7">
        <w:t xml:space="preserve">moved and </w:t>
      </w:r>
      <w:r w:rsidR="00AE257F">
        <w:t>Beilke</w:t>
      </w:r>
      <w:r w:rsidR="00D671E9">
        <w:t xml:space="preserve"> </w:t>
      </w:r>
      <w:r w:rsidRPr="00663AE7">
        <w:t>seconded</w:t>
      </w:r>
      <w:r w:rsidR="003A27D6" w:rsidRPr="00663AE7">
        <w:t xml:space="preserve"> to</w:t>
      </w:r>
      <w:r w:rsidRPr="00663AE7">
        <w:t xml:space="preserve"> adjourn the Drainage Commission meeting and resume meeting as the McPherson County Board of Commissioners. All voted in favor. Motion carried.</w:t>
      </w:r>
    </w:p>
    <w:p w14:paraId="694CF555" w14:textId="77777777" w:rsidR="00E0483B" w:rsidRPr="00663AE7" w:rsidRDefault="00E0483B" w:rsidP="00E0483B"/>
    <w:p w14:paraId="03ADD77D" w14:textId="77777777" w:rsidR="00651F10" w:rsidRPr="00663AE7" w:rsidRDefault="00E0483B" w:rsidP="00E0483B">
      <w:r w:rsidRPr="00663AE7">
        <w:t>ATTEST:</w:t>
      </w:r>
    </w:p>
    <w:p w14:paraId="46BBBD64" w14:textId="7D9AC801" w:rsidR="00651F10" w:rsidRPr="00663AE7" w:rsidRDefault="00651F10" w:rsidP="00651F10">
      <w:r w:rsidRPr="000D5C13">
        <w:rPr>
          <w:u w:val="single"/>
        </w:rPr>
        <w:t>Lindley Howard</w:t>
      </w:r>
      <w:r w:rsidRPr="00663AE7">
        <w:tab/>
      </w:r>
      <w:r w:rsidRPr="00663AE7">
        <w:tab/>
      </w:r>
      <w:r w:rsidRPr="00663AE7">
        <w:tab/>
      </w:r>
      <w:r w:rsidRPr="00663AE7">
        <w:tab/>
      </w:r>
      <w:r w:rsidRPr="00663AE7">
        <w:tab/>
      </w:r>
      <w:r w:rsidR="00663AE7">
        <w:tab/>
      </w:r>
      <w:r w:rsidRPr="000D5C13">
        <w:rPr>
          <w:u w:val="single"/>
        </w:rPr>
        <w:t>Sid Feickert</w:t>
      </w:r>
    </w:p>
    <w:p w14:paraId="2B5D89F5" w14:textId="77777777" w:rsidR="00651F10" w:rsidRPr="00663AE7" w:rsidRDefault="00651F10" w:rsidP="00651F10">
      <w:r w:rsidRPr="00663AE7">
        <w:t>McPherson County Auditor</w:t>
      </w:r>
      <w:r w:rsidRPr="00663AE7">
        <w:tab/>
      </w:r>
      <w:r w:rsidRPr="00663AE7">
        <w:tab/>
      </w:r>
      <w:r w:rsidRPr="00663AE7">
        <w:tab/>
      </w:r>
      <w:r w:rsidRPr="00663AE7">
        <w:tab/>
        <w:t>Chairman of the Drainage Commission</w:t>
      </w:r>
    </w:p>
    <w:p w14:paraId="486C9AA4" w14:textId="776F4B6F" w:rsidR="00E0483B" w:rsidRPr="00663AE7" w:rsidRDefault="00816753" w:rsidP="00E0483B">
      <w:r w:rsidRPr="00663AE7">
        <w:t xml:space="preserve"> </w:t>
      </w:r>
    </w:p>
    <w:p w14:paraId="7EC630C3" w14:textId="4F5F4526" w:rsidR="00816753" w:rsidRPr="00663AE7" w:rsidRDefault="00816753" w:rsidP="00E0483B"/>
    <w:bookmarkEnd w:id="0"/>
    <w:sectPr w:rsidR="00816753" w:rsidRPr="0066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3B"/>
    <w:rsid w:val="0002607B"/>
    <w:rsid w:val="0005193A"/>
    <w:rsid w:val="00052E47"/>
    <w:rsid w:val="000639C1"/>
    <w:rsid w:val="000B16F4"/>
    <w:rsid w:val="000D5C13"/>
    <w:rsid w:val="001078DD"/>
    <w:rsid w:val="00150430"/>
    <w:rsid w:val="001B2BBF"/>
    <w:rsid w:val="0024779A"/>
    <w:rsid w:val="002D0C68"/>
    <w:rsid w:val="002D58DC"/>
    <w:rsid w:val="002E3898"/>
    <w:rsid w:val="00370CD2"/>
    <w:rsid w:val="003A27D6"/>
    <w:rsid w:val="00406C18"/>
    <w:rsid w:val="0063230C"/>
    <w:rsid w:val="00651F10"/>
    <w:rsid w:val="00663AE7"/>
    <w:rsid w:val="00812CD2"/>
    <w:rsid w:val="00816753"/>
    <w:rsid w:val="008614AA"/>
    <w:rsid w:val="0090767F"/>
    <w:rsid w:val="00A757FA"/>
    <w:rsid w:val="00A9114C"/>
    <w:rsid w:val="00AB1DBC"/>
    <w:rsid w:val="00AD3A00"/>
    <w:rsid w:val="00AE257F"/>
    <w:rsid w:val="00B21C9E"/>
    <w:rsid w:val="00B35F32"/>
    <w:rsid w:val="00B93701"/>
    <w:rsid w:val="00CC3BB5"/>
    <w:rsid w:val="00CE67C8"/>
    <w:rsid w:val="00D671E9"/>
    <w:rsid w:val="00E0483B"/>
    <w:rsid w:val="00E614FD"/>
    <w:rsid w:val="00F50276"/>
    <w:rsid w:val="00F5041F"/>
    <w:rsid w:val="00F57F61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948A0"/>
  <w15:docId w15:val="{712B02E4-9A9A-4CCD-82C5-6EF1793E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3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A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McPherson Auditor1</dc:creator>
  <cp:lastModifiedBy>McPherson Auditor2</cp:lastModifiedBy>
  <cp:revision>7</cp:revision>
  <cp:lastPrinted>2019-05-31T20:57:00Z</cp:lastPrinted>
  <dcterms:created xsi:type="dcterms:W3CDTF">2024-02-08T18:25:00Z</dcterms:created>
  <dcterms:modified xsi:type="dcterms:W3CDTF">2024-11-15T20:36:00Z</dcterms:modified>
</cp:coreProperties>
</file>